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8A78" w14:textId="4470A79D" w:rsidR="00F860E2" w:rsidRDefault="00170294" w:rsidP="00170294">
      <w:pPr>
        <w:pStyle w:val="ox-3d44213e11-msonormal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b/>
          <w:bCs/>
          <w:color w:val="333333"/>
        </w:rPr>
      </w:pPr>
      <w:r>
        <w:rPr>
          <w:noProof/>
        </w:rPr>
        <w:drawing>
          <wp:inline distT="0" distB="0" distL="0" distR="0" wp14:anchorId="30DB091A" wp14:editId="5DF906D5">
            <wp:extent cx="2730500" cy="184764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60" cy="185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9ECD6" w14:textId="77777777" w:rsidR="00CF73DB" w:rsidRDefault="00CF73DB" w:rsidP="00170294">
      <w:pPr>
        <w:jc w:val="center"/>
        <w:rPr>
          <w:rFonts w:ascii="Arial" w:hAnsi="Arial" w:cs="Arial"/>
          <w:color w:val="006666"/>
          <w:sz w:val="32"/>
          <w:szCs w:val="32"/>
        </w:rPr>
      </w:pPr>
    </w:p>
    <w:p w14:paraId="156ECDED" w14:textId="42FF7C8C" w:rsidR="004738A8" w:rsidRPr="00423AEA" w:rsidRDefault="00170294" w:rsidP="00170294">
      <w:pPr>
        <w:jc w:val="center"/>
        <w:rPr>
          <w:rFonts w:ascii="Arial" w:hAnsi="Arial" w:cs="Arial"/>
          <w:color w:val="006666"/>
          <w:sz w:val="32"/>
          <w:szCs w:val="32"/>
        </w:rPr>
      </w:pPr>
      <w:r w:rsidRPr="00423AEA">
        <w:rPr>
          <w:rFonts w:ascii="Arial" w:hAnsi="Arial" w:cs="Arial"/>
          <w:color w:val="006666"/>
          <w:sz w:val="32"/>
          <w:szCs w:val="32"/>
        </w:rPr>
        <w:t>Newsletter – Summer 2022 Issue</w:t>
      </w:r>
    </w:p>
    <w:p w14:paraId="56DEB6A4" w14:textId="7EB5FBCD" w:rsidR="00221D29" w:rsidRPr="00FC7108" w:rsidRDefault="00221D29" w:rsidP="006139FF">
      <w:pPr>
        <w:spacing w:line="240" w:lineRule="auto"/>
        <w:rPr>
          <w:rFonts w:ascii="Arial" w:hAnsi="Arial" w:cs="Arial"/>
          <w:b/>
          <w:color w:val="006666"/>
          <w:sz w:val="28"/>
          <w:szCs w:val="28"/>
        </w:rPr>
      </w:pPr>
      <w:r w:rsidRPr="00FC7108">
        <w:rPr>
          <w:rFonts w:ascii="Arial" w:hAnsi="Arial" w:cs="Arial"/>
          <w:b/>
          <w:color w:val="006666"/>
          <w:sz w:val="28"/>
          <w:szCs w:val="28"/>
        </w:rPr>
        <w:t>STAFF NEWS</w:t>
      </w:r>
    </w:p>
    <w:p w14:paraId="01C979A6" w14:textId="77777777" w:rsidR="00CF73DB" w:rsidRDefault="00CF73DB" w:rsidP="006139FF">
      <w:pPr>
        <w:spacing w:line="240" w:lineRule="auto"/>
        <w:rPr>
          <w:rFonts w:ascii="Arial" w:hAnsi="Arial" w:cs="Arial"/>
          <w:b/>
          <w:bCs/>
          <w:color w:val="006666"/>
          <w:sz w:val="24"/>
          <w:szCs w:val="24"/>
        </w:rPr>
      </w:pPr>
    </w:p>
    <w:p w14:paraId="39119E99" w14:textId="4FEE3DE6" w:rsidR="00931D01" w:rsidRDefault="00931D01" w:rsidP="006139FF">
      <w:pPr>
        <w:spacing w:line="240" w:lineRule="auto"/>
        <w:rPr>
          <w:rFonts w:ascii="Arial" w:hAnsi="Arial" w:cs="Arial"/>
          <w:b/>
          <w:bCs/>
          <w:color w:val="006666"/>
          <w:sz w:val="24"/>
          <w:szCs w:val="24"/>
        </w:rPr>
      </w:pPr>
      <w:r w:rsidRPr="00FC7108">
        <w:rPr>
          <w:rFonts w:ascii="Arial" w:hAnsi="Arial" w:cs="Arial"/>
          <w:b/>
          <w:bCs/>
          <w:color w:val="006666"/>
          <w:sz w:val="24"/>
          <w:szCs w:val="24"/>
        </w:rPr>
        <w:t>LEAVERS:</w:t>
      </w:r>
    </w:p>
    <w:p w14:paraId="73FE386F" w14:textId="4A60735E" w:rsidR="00931D01" w:rsidRDefault="00931D01" w:rsidP="006139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Vicky Lack ANP (Advanced Nurse Practitioner) has left the practice in order that she can focus her attention to her academic teaching and </w:t>
      </w:r>
      <w:r w:rsidR="00170294"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z w:val="24"/>
          <w:szCs w:val="24"/>
        </w:rPr>
        <w:t xml:space="preserve"> roles.</w:t>
      </w:r>
    </w:p>
    <w:p w14:paraId="7AC7E6E4" w14:textId="4001AB54" w:rsidR="00931D01" w:rsidRDefault="00931D01" w:rsidP="006139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Claire Snowden (Medical Secretary) left Beech House to explore an opportunity within a family business</w:t>
      </w:r>
      <w:r w:rsidR="00170294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Ann Pullan (Medical Secretary) retired in April after 17 years at the practice. Both will be sadly missed by us all. </w:t>
      </w:r>
    </w:p>
    <w:p w14:paraId="61F1C0AC" w14:textId="1C437295" w:rsidR="00931D01" w:rsidRDefault="00931D01" w:rsidP="006139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Sue Head (Phlebotomist) </w:t>
      </w:r>
      <w:r w:rsidR="00170294">
        <w:rPr>
          <w:rFonts w:ascii="Arial" w:hAnsi="Arial" w:cs="Arial"/>
          <w:sz w:val="24"/>
          <w:szCs w:val="24"/>
        </w:rPr>
        <w:t>retired</w:t>
      </w:r>
      <w:r>
        <w:rPr>
          <w:rFonts w:ascii="Arial" w:hAnsi="Arial" w:cs="Arial"/>
          <w:sz w:val="24"/>
          <w:szCs w:val="24"/>
        </w:rPr>
        <w:t xml:space="preserve"> at the end of May and will be sorely missed by many patients who have encountered her</w:t>
      </w:r>
      <w:r w:rsidR="00034022">
        <w:rPr>
          <w:rFonts w:ascii="Arial" w:hAnsi="Arial" w:cs="Arial"/>
          <w:sz w:val="24"/>
          <w:szCs w:val="24"/>
        </w:rPr>
        <w:t xml:space="preserve"> expert </w:t>
      </w:r>
      <w:r w:rsidR="00170294">
        <w:rPr>
          <w:rFonts w:ascii="Arial" w:hAnsi="Arial" w:cs="Arial"/>
          <w:sz w:val="24"/>
          <w:szCs w:val="24"/>
        </w:rPr>
        <w:t>blood taking skills!</w:t>
      </w:r>
    </w:p>
    <w:p w14:paraId="4D7D88C5" w14:textId="77777777" w:rsidR="00FC7108" w:rsidRDefault="00FC7108" w:rsidP="006139FF">
      <w:pPr>
        <w:spacing w:line="240" w:lineRule="auto"/>
        <w:rPr>
          <w:rFonts w:ascii="Arial" w:hAnsi="Arial" w:cs="Arial"/>
          <w:b/>
          <w:bCs/>
          <w:color w:val="006666"/>
          <w:sz w:val="24"/>
          <w:szCs w:val="24"/>
        </w:rPr>
      </w:pPr>
    </w:p>
    <w:p w14:paraId="12796C77" w14:textId="7E423879" w:rsidR="00034022" w:rsidRPr="00FC7108" w:rsidRDefault="00034022" w:rsidP="006139FF">
      <w:pPr>
        <w:spacing w:line="240" w:lineRule="auto"/>
        <w:rPr>
          <w:rFonts w:ascii="Arial" w:hAnsi="Arial" w:cs="Arial"/>
          <w:b/>
          <w:bCs/>
          <w:color w:val="006666"/>
          <w:sz w:val="24"/>
          <w:szCs w:val="24"/>
        </w:rPr>
      </w:pPr>
      <w:r w:rsidRPr="00FC7108">
        <w:rPr>
          <w:rFonts w:ascii="Arial" w:hAnsi="Arial" w:cs="Arial"/>
          <w:b/>
          <w:bCs/>
          <w:color w:val="006666"/>
          <w:sz w:val="24"/>
          <w:szCs w:val="24"/>
        </w:rPr>
        <w:t>STARTERS:</w:t>
      </w:r>
    </w:p>
    <w:p w14:paraId="6B8BA54D" w14:textId="634EAF2A" w:rsidR="00FB533B" w:rsidRDefault="00FB533B" w:rsidP="00637B87">
      <w:pPr>
        <w:spacing w:line="240" w:lineRule="auto"/>
        <w:rPr>
          <w:rFonts w:ascii="Arial" w:hAnsi="Arial" w:cs="Arial"/>
          <w:sz w:val="24"/>
          <w:szCs w:val="24"/>
        </w:rPr>
      </w:pPr>
    </w:p>
    <w:p w14:paraId="65EF921A" w14:textId="5CA2D581" w:rsidR="00FB533B" w:rsidRDefault="00FB533B" w:rsidP="00637B8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684B3" wp14:editId="44E6EB6B">
                <wp:simplePos x="0" y="0"/>
                <wp:positionH relativeFrom="column">
                  <wp:posOffset>3435350</wp:posOffset>
                </wp:positionH>
                <wp:positionV relativeFrom="paragraph">
                  <wp:posOffset>7620</wp:posOffset>
                </wp:positionV>
                <wp:extent cx="2127250" cy="2711450"/>
                <wp:effectExtent l="0" t="0" r="254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271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BD603" w14:textId="77777777" w:rsidR="00FB533B" w:rsidRDefault="00FB533B" w:rsidP="00FB533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Sophie Bygate ANP joined the team in May and works three and a half days a week. </w:t>
                            </w:r>
                          </w:p>
                          <w:p w14:paraId="01BEF481" w14:textId="69E2538A" w:rsidR="00FB533B" w:rsidRDefault="00FB533B" w:rsidP="00FB533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Sophie brings a wealth of experience gained initially in nursing, district nursing and most recently as an ANP in a large practice in Bradford and has already proved to be a fantastic permanent addition to our clinical team!</w:t>
                            </w:r>
                          </w:p>
                          <w:p w14:paraId="4CB4DF30" w14:textId="77777777" w:rsidR="00FB533B" w:rsidRDefault="00FB53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684B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0.5pt;margin-top:.6pt;width:167.5pt;height:2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" fillcolor="white [3201]" strokeweight=".5pt">
                <v:textbox>
                  <w:txbxContent>
                    <w:p w14:paraId="2AABD603" w14:textId="77777777" w:rsidR="00FB533B" w:rsidRDefault="00FB533B" w:rsidP="00FB533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Sophie Bygate ANP joined the team in May and works three and a half days a week. </w:t>
                      </w:r>
                    </w:p>
                    <w:p w14:paraId="01BEF481" w14:textId="69E2538A" w:rsidR="00FB533B" w:rsidRDefault="00FB533B" w:rsidP="00FB533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Sophie brings a wealth of experience gained initially in nursing, district nursing and most recently as an ANP in a large practice in Bradford and has already proved to be a fantastic permanent addition to our clinical team!</w:t>
                      </w:r>
                    </w:p>
                    <w:p w14:paraId="4CB4DF30" w14:textId="77777777" w:rsidR="00FB533B" w:rsidRDefault="00FB533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5448E5" wp14:editId="031D57F0">
            <wp:extent cx="2277415" cy="2724150"/>
            <wp:effectExtent l="0" t="0" r="8890" b="0"/>
            <wp:docPr id="7" name="Picture 7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smiling for the camera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706" cy="273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3C5B0" w14:textId="1813CEE6" w:rsidR="00FB533B" w:rsidRDefault="00FB533B" w:rsidP="00637B87">
      <w:pPr>
        <w:spacing w:line="240" w:lineRule="auto"/>
        <w:rPr>
          <w:rFonts w:ascii="Arial" w:hAnsi="Arial" w:cs="Arial"/>
          <w:sz w:val="24"/>
          <w:szCs w:val="24"/>
        </w:rPr>
      </w:pPr>
    </w:p>
    <w:p w14:paraId="4AF51EDA" w14:textId="38AD6E1B" w:rsidR="00FB533B" w:rsidRDefault="00FB533B" w:rsidP="00637B87">
      <w:pPr>
        <w:spacing w:line="240" w:lineRule="auto"/>
        <w:rPr>
          <w:rFonts w:ascii="Arial" w:hAnsi="Arial" w:cs="Arial"/>
          <w:sz w:val="24"/>
          <w:szCs w:val="24"/>
        </w:rPr>
      </w:pPr>
    </w:p>
    <w:p w14:paraId="7065E4A3" w14:textId="10013176" w:rsidR="00FB533B" w:rsidRDefault="00FB533B" w:rsidP="00637B87">
      <w:pPr>
        <w:spacing w:line="240" w:lineRule="auto"/>
        <w:rPr>
          <w:rFonts w:ascii="Arial" w:hAnsi="Arial" w:cs="Arial"/>
          <w:sz w:val="24"/>
          <w:szCs w:val="24"/>
        </w:rPr>
      </w:pPr>
    </w:p>
    <w:p w14:paraId="18D3333E" w14:textId="79618DEA" w:rsidR="00FB533B" w:rsidRDefault="00FB533B" w:rsidP="00637B87">
      <w:pPr>
        <w:spacing w:line="240" w:lineRule="auto"/>
        <w:rPr>
          <w:rFonts w:ascii="Arial" w:hAnsi="Arial" w:cs="Arial"/>
          <w:sz w:val="24"/>
          <w:szCs w:val="24"/>
        </w:rPr>
      </w:pPr>
    </w:p>
    <w:p w14:paraId="13AABB3D" w14:textId="0ADDB4EB" w:rsidR="00FB533B" w:rsidRPr="00FB533B" w:rsidRDefault="00FB533B" w:rsidP="00637B87">
      <w:pPr>
        <w:spacing w:line="240" w:lineRule="auto"/>
        <w:rPr>
          <w:rFonts w:ascii="Arial" w:hAnsi="Arial" w:cs="Arial"/>
          <w:b/>
          <w:bCs/>
          <w:color w:val="006666"/>
          <w:sz w:val="24"/>
          <w:szCs w:val="24"/>
        </w:rPr>
      </w:pPr>
      <w:r w:rsidRPr="00FB533B">
        <w:rPr>
          <w:rFonts w:ascii="Arial" w:hAnsi="Arial" w:cs="Arial"/>
          <w:b/>
          <w:bCs/>
          <w:color w:val="006666"/>
          <w:sz w:val="24"/>
          <w:szCs w:val="24"/>
        </w:rPr>
        <w:t xml:space="preserve">STARTERS: </w:t>
      </w:r>
    </w:p>
    <w:p w14:paraId="5742CCDF" w14:textId="131D783E" w:rsidR="00034022" w:rsidRDefault="00170294" w:rsidP="006139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</w:t>
      </w:r>
      <w:r w:rsidR="00034022">
        <w:rPr>
          <w:rFonts w:ascii="Arial" w:hAnsi="Arial" w:cs="Arial"/>
          <w:sz w:val="24"/>
          <w:szCs w:val="24"/>
        </w:rPr>
        <w:t xml:space="preserve">Dan Townley, our first GP Registrar joined us </w:t>
      </w:r>
      <w:r>
        <w:rPr>
          <w:rFonts w:ascii="Arial" w:hAnsi="Arial" w:cs="Arial"/>
          <w:sz w:val="24"/>
          <w:szCs w:val="24"/>
        </w:rPr>
        <w:t>in February</w:t>
      </w:r>
      <w:r w:rsidR="000340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6 months </w:t>
      </w:r>
      <w:r w:rsidR="00034022">
        <w:rPr>
          <w:rFonts w:ascii="Arial" w:hAnsi="Arial" w:cs="Arial"/>
          <w:sz w:val="24"/>
          <w:szCs w:val="24"/>
        </w:rPr>
        <w:t xml:space="preserve">as part of our clinical team. He has settled in very well and already is proving popular with the patients with his welcoming and reassuring manner. Dr </w:t>
      </w:r>
      <w:r>
        <w:rPr>
          <w:rFonts w:ascii="Arial" w:hAnsi="Arial" w:cs="Arial"/>
          <w:sz w:val="24"/>
          <w:szCs w:val="24"/>
        </w:rPr>
        <w:t xml:space="preserve">Charlotte </w:t>
      </w:r>
      <w:r w:rsidR="00034022">
        <w:rPr>
          <w:rFonts w:ascii="Arial" w:hAnsi="Arial" w:cs="Arial"/>
          <w:sz w:val="24"/>
          <w:szCs w:val="24"/>
        </w:rPr>
        <w:t xml:space="preserve">Jones and Dr </w:t>
      </w:r>
      <w:r>
        <w:rPr>
          <w:rFonts w:ascii="Arial" w:hAnsi="Arial" w:cs="Arial"/>
          <w:sz w:val="24"/>
          <w:szCs w:val="24"/>
        </w:rPr>
        <w:t xml:space="preserve">Ian </w:t>
      </w:r>
      <w:r w:rsidR="00034022">
        <w:rPr>
          <w:rFonts w:ascii="Arial" w:hAnsi="Arial" w:cs="Arial"/>
          <w:sz w:val="24"/>
          <w:szCs w:val="24"/>
        </w:rPr>
        <w:t xml:space="preserve">Marfell are Dan’s mentors having both qualified as </w:t>
      </w:r>
      <w:r w:rsidR="00154C53">
        <w:rPr>
          <w:rFonts w:ascii="Arial" w:hAnsi="Arial" w:cs="Arial"/>
          <w:sz w:val="24"/>
          <w:szCs w:val="24"/>
        </w:rPr>
        <w:t xml:space="preserve">Associate </w:t>
      </w:r>
      <w:r w:rsidR="00034022">
        <w:rPr>
          <w:rFonts w:ascii="Arial" w:hAnsi="Arial" w:cs="Arial"/>
          <w:sz w:val="24"/>
          <w:szCs w:val="24"/>
        </w:rPr>
        <w:t>GP Trainers at the beginning of this year.</w:t>
      </w:r>
      <w:r w:rsidR="002215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Our next GP Registrar will be Isobel Fox</w:t>
      </w:r>
      <w:r w:rsidR="00637B87">
        <w:rPr>
          <w:rFonts w:ascii="Arial" w:hAnsi="Arial" w:cs="Arial"/>
          <w:sz w:val="24"/>
          <w:szCs w:val="24"/>
        </w:rPr>
        <w:t>, starting in September.</w:t>
      </w:r>
    </w:p>
    <w:p w14:paraId="6480B611" w14:textId="77777777" w:rsidR="00034022" w:rsidRDefault="00034022" w:rsidP="006139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last of our FY2 doctors for the 2021/22 rotation is Dr Sam Gallagher, he will be with us until the end of July when he will take up a post in Harrogate hospital A&amp;E.</w:t>
      </w:r>
    </w:p>
    <w:p w14:paraId="2A317960" w14:textId="11CDBE18" w:rsidR="00C063EC" w:rsidRDefault="00C063EC" w:rsidP="006139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 Russell joined the team as a Medical Secretary in April. She has a wealth of experience from working at HDFT</w:t>
      </w:r>
      <w:r w:rsidR="00423AEA">
        <w:rPr>
          <w:rFonts w:ascii="Arial" w:hAnsi="Arial" w:cs="Arial"/>
          <w:sz w:val="24"/>
          <w:szCs w:val="24"/>
        </w:rPr>
        <w:t xml:space="preserve"> and has really got stuck in as a valuable member of the team.</w:t>
      </w:r>
    </w:p>
    <w:p w14:paraId="1D2C1AAA" w14:textId="1AC9F9EB" w:rsidR="00CF73DB" w:rsidRDefault="00C063EC" w:rsidP="006139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Justine De Taure joined the practice in December as a </w:t>
      </w:r>
      <w:r w:rsidR="00423AE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ocum </w:t>
      </w:r>
      <w:r w:rsidR="00423AEA">
        <w:rPr>
          <w:rFonts w:ascii="Arial" w:hAnsi="Arial" w:cs="Arial"/>
          <w:sz w:val="24"/>
          <w:szCs w:val="24"/>
        </w:rPr>
        <w:t>Medical R</w:t>
      </w:r>
      <w:r>
        <w:rPr>
          <w:rFonts w:ascii="Arial" w:hAnsi="Arial" w:cs="Arial"/>
          <w:sz w:val="24"/>
          <w:szCs w:val="24"/>
        </w:rPr>
        <w:t>eceptionist and brought with her a lot of hands-on experience from working in local practices.</w:t>
      </w:r>
    </w:p>
    <w:p w14:paraId="738B2DE4" w14:textId="77777777" w:rsidR="00CF73DB" w:rsidRDefault="00CF73DB" w:rsidP="006139FF">
      <w:pPr>
        <w:spacing w:line="240" w:lineRule="auto"/>
        <w:rPr>
          <w:rFonts w:ascii="Arial" w:hAnsi="Arial" w:cs="Arial"/>
          <w:b/>
          <w:bCs/>
          <w:color w:val="006666"/>
          <w:sz w:val="24"/>
          <w:szCs w:val="24"/>
        </w:rPr>
      </w:pPr>
    </w:p>
    <w:p w14:paraId="581246A2" w14:textId="3D6C7DF7" w:rsidR="00CF73DB" w:rsidRDefault="00CF73DB" w:rsidP="006139FF">
      <w:pPr>
        <w:spacing w:line="240" w:lineRule="auto"/>
        <w:rPr>
          <w:rFonts w:ascii="Arial" w:hAnsi="Arial" w:cs="Arial"/>
          <w:b/>
          <w:bCs/>
          <w:color w:val="006666"/>
          <w:sz w:val="24"/>
          <w:szCs w:val="24"/>
        </w:rPr>
      </w:pPr>
      <w:r w:rsidRPr="00CF73DB">
        <w:rPr>
          <w:rFonts w:ascii="Arial" w:hAnsi="Arial" w:cs="Arial"/>
          <w:b/>
          <w:bCs/>
          <w:color w:val="006666"/>
          <w:sz w:val="24"/>
          <w:szCs w:val="24"/>
        </w:rPr>
        <w:t>PRIMARY CARE NETWORK (PCN) STAFF:</w:t>
      </w:r>
    </w:p>
    <w:p w14:paraId="2AA6F4E2" w14:textId="4007A228" w:rsidR="00CF73DB" w:rsidRDefault="00CF73DB" w:rsidP="006139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are staff who work across the practices in Knaresborough and Rural PCN)</w:t>
      </w:r>
    </w:p>
    <w:p w14:paraId="02DE00B9" w14:textId="5E28F4B8" w:rsidR="00CF73DB" w:rsidRDefault="00CF73DB" w:rsidP="00CF73D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 to Jo</w:t>
      </w:r>
      <w:r w:rsidR="00154C53">
        <w:rPr>
          <w:rFonts w:ascii="Arial" w:hAnsi="Arial" w:cs="Arial"/>
          <w:sz w:val="24"/>
          <w:szCs w:val="24"/>
        </w:rPr>
        <w:t xml:space="preserve"> Ball</w:t>
      </w:r>
      <w:r>
        <w:rPr>
          <w:rFonts w:ascii="Arial" w:hAnsi="Arial" w:cs="Arial"/>
          <w:sz w:val="24"/>
          <w:szCs w:val="24"/>
        </w:rPr>
        <w:t xml:space="preserve"> our current FCP (First Contact Practitioner) on a Wednesday and Thursday we have now got an additional FCP Jenny</w:t>
      </w:r>
      <w:r w:rsidR="00154C53">
        <w:rPr>
          <w:rFonts w:ascii="Arial" w:hAnsi="Arial" w:cs="Arial"/>
          <w:sz w:val="24"/>
          <w:szCs w:val="24"/>
        </w:rPr>
        <w:t xml:space="preserve"> Albrayk</w:t>
      </w:r>
      <w:r w:rsidR="00154C53">
        <w:t xml:space="preserve"> </w:t>
      </w:r>
      <w:r>
        <w:rPr>
          <w:rFonts w:ascii="Arial" w:hAnsi="Arial" w:cs="Arial"/>
          <w:sz w:val="24"/>
          <w:szCs w:val="24"/>
        </w:rPr>
        <w:t>who works at the practice on a Tuesday morning.</w:t>
      </w:r>
    </w:p>
    <w:p w14:paraId="19CE6FAF" w14:textId="77777777" w:rsidR="00CF73DB" w:rsidRDefault="00CF73DB" w:rsidP="00CF73D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Martina Halstead has joined at PCN level as a Pharmacy Technician and will be working with the practice 1 day a week in addition to Adil and Rifat our current Clinical Pharmacists. </w:t>
      </w:r>
    </w:p>
    <w:p w14:paraId="1F9F4214" w14:textId="77777777" w:rsidR="00CF73DB" w:rsidRDefault="00CF73DB" w:rsidP="00CF73D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also now welcomed Siama Kausar, Senior Clinical Pharmacist, who will manage the pharmacy team across the PCN and work with us one day a week.</w:t>
      </w:r>
    </w:p>
    <w:p w14:paraId="1D90BB85" w14:textId="77777777" w:rsidR="00CF73DB" w:rsidRDefault="00CF73DB" w:rsidP="00CF73D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Through Knaresborough and Rural PCN will be soon have access to a Health and Wellbeing Coordinator, a Mental Health professional and other roles going forward.</w:t>
      </w:r>
    </w:p>
    <w:p w14:paraId="7A3D9E36" w14:textId="77777777" w:rsidR="005C65D4" w:rsidRDefault="005C65D4" w:rsidP="006139FF">
      <w:pPr>
        <w:spacing w:line="240" w:lineRule="auto"/>
        <w:rPr>
          <w:rFonts w:ascii="Arial" w:hAnsi="Arial" w:cs="Arial"/>
          <w:sz w:val="24"/>
          <w:szCs w:val="24"/>
        </w:rPr>
      </w:pPr>
    </w:p>
    <w:p w14:paraId="6A4DABBD" w14:textId="5C70EC86" w:rsidR="00C063EC" w:rsidRPr="00CF73DB" w:rsidRDefault="00C063EC" w:rsidP="006139FF">
      <w:pPr>
        <w:spacing w:line="240" w:lineRule="auto"/>
        <w:rPr>
          <w:rFonts w:ascii="Arial" w:hAnsi="Arial" w:cs="Arial"/>
          <w:b/>
          <w:bCs/>
          <w:color w:val="006666"/>
          <w:sz w:val="24"/>
          <w:szCs w:val="24"/>
        </w:rPr>
      </w:pPr>
      <w:r w:rsidRPr="00CF73DB">
        <w:rPr>
          <w:rFonts w:ascii="Arial" w:hAnsi="Arial" w:cs="Arial"/>
          <w:b/>
          <w:bCs/>
          <w:color w:val="006666"/>
          <w:sz w:val="24"/>
          <w:szCs w:val="24"/>
        </w:rPr>
        <w:t xml:space="preserve">OTHER </w:t>
      </w:r>
      <w:r w:rsidR="00CF73DB" w:rsidRPr="00CF73DB">
        <w:rPr>
          <w:rFonts w:ascii="Arial" w:hAnsi="Arial" w:cs="Arial"/>
          <w:b/>
          <w:bCs/>
          <w:color w:val="006666"/>
          <w:sz w:val="24"/>
          <w:szCs w:val="24"/>
        </w:rPr>
        <w:t xml:space="preserve">STAFF </w:t>
      </w:r>
      <w:r w:rsidRPr="00CF73DB">
        <w:rPr>
          <w:rFonts w:ascii="Arial" w:hAnsi="Arial" w:cs="Arial"/>
          <w:b/>
          <w:bCs/>
          <w:color w:val="006666"/>
          <w:sz w:val="24"/>
          <w:szCs w:val="24"/>
        </w:rPr>
        <w:t>NEWS</w:t>
      </w:r>
      <w:r w:rsidR="00CF73DB">
        <w:rPr>
          <w:rFonts w:ascii="Arial" w:hAnsi="Arial" w:cs="Arial"/>
          <w:b/>
          <w:bCs/>
          <w:color w:val="006666"/>
          <w:sz w:val="24"/>
          <w:szCs w:val="24"/>
        </w:rPr>
        <w:t>:</w:t>
      </w:r>
    </w:p>
    <w:p w14:paraId="4D3BE3EA" w14:textId="0DC63535" w:rsidR="00CF73DB" w:rsidRDefault="00C063EC" w:rsidP="006139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 Garside and Helen Firth (Practice Nurses) have reduced their working hours</w:t>
      </w:r>
      <w:r w:rsidR="00423AEA">
        <w:rPr>
          <w:rFonts w:ascii="Arial" w:hAnsi="Arial" w:cs="Arial"/>
          <w:sz w:val="24"/>
          <w:szCs w:val="24"/>
        </w:rPr>
        <w:t xml:space="preserve"> but are still both with us 2 days per week.</w:t>
      </w:r>
    </w:p>
    <w:p w14:paraId="5C5FE636" w14:textId="79259C39" w:rsidR="005C65D4" w:rsidRDefault="005C65D4" w:rsidP="006139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would like to take this opportunity to say a big thank you to Lynne Bradley our Practice Cleaner – who has been working for us for 25 years this month!</w:t>
      </w:r>
    </w:p>
    <w:p w14:paraId="741C2DE0" w14:textId="77777777" w:rsidR="005C65D4" w:rsidRDefault="005C65D4" w:rsidP="006139FF">
      <w:pPr>
        <w:spacing w:line="240" w:lineRule="auto"/>
        <w:rPr>
          <w:rFonts w:ascii="Arial" w:hAnsi="Arial" w:cs="Arial"/>
          <w:b/>
          <w:color w:val="006666"/>
          <w:sz w:val="24"/>
          <w:szCs w:val="24"/>
        </w:rPr>
      </w:pPr>
    </w:p>
    <w:p w14:paraId="6DB3851C" w14:textId="63FF9D34" w:rsidR="00C063EC" w:rsidRPr="00CF73DB" w:rsidRDefault="00C063EC" w:rsidP="006139FF">
      <w:pPr>
        <w:spacing w:line="240" w:lineRule="auto"/>
        <w:rPr>
          <w:rFonts w:ascii="Arial" w:hAnsi="Arial" w:cs="Arial"/>
          <w:b/>
          <w:color w:val="006666"/>
          <w:sz w:val="28"/>
          <w:szCs w:val="28"/>
        </w:rPr>
      </w:pPr>
      <w:r w:rsidRPr="00CF73DB">
        <w:rPr>
          <w:rFonts w:ascii="Arial" w:hAnsi="Arial" w:cs="Arial"/>
          <w:b/>
          <w:color w:val="006666"/>
          <w:sz w:val="28"/>
          <w:szCs w:val="28"/>
        </w:rPr>
        <w:t>SERVICES</w:t>
      </w:r>
    </w:p>
    <w:p w14:paraId="3BC159F3" w14:textId="77777777" w:rsidR="00CF73DB" w:rsidRPr="00CF73DB" w:rsidRDefault="00CF73DB" w:rsidP="006139FF">
      <w:pPr>
        <w:spacing w:line="240" w:lineRule="auto"/>
        <w:rPr>
          <w:rFonts w:ascii="Arial" w:hAnsi="Arial" w:cs="Arial"/>
          <w:b/>
          <w:color w:val="006666"/>
          <w:sz w:val="16"/>
          <w:szCs w:val="16"/>
        </w:rPr>
      </w:pPr>
    </w:p>
    <w:p w14:paraId="41D5B60A" w14:textId="5B2ED95D" w:rsidR="00ED4656" w:rsidRPr="00ED4656" w:rsidRDefault="00ED4656" w:rsidP="006139FF">
      <w:pPr>
        <w:spacing w:line="240" w:lineRule="auto"/>
        <w:rPr>
          <w:rFonts w:ascii="Arial" w:hAnsi="Arial" w:cs="Arial"/>
          <w:b/>
          <w:bCs/>
          <w:color w:val="006666"/>
          <w:sz w:val="24"/>
          <w:szCs w:val="24"/>
        </w:rPr>
      </w:pPr>
      <w:r w:rsidRPr="00ED4656">
        <w:rPr>
          <w:rFonts w:ascii="Arial" w:hAnsi="Arial" w:cs="Arial"/>
          <w:b/>
          <w:bCs/>
          <w:color w:val="006666"/>
          <w:sz w:val="24"/>
          <w:szCs w:val="24"/>
        </w:rPr>
        <w:t>PUSH DOCTOR:</w:t>
      </w:r>
    </w:p>
    <w:p w14:paraId="3184D6D5" w14:textId="3C05B3F6" w:rsidR="00CF73DB" w:rsidRDefault="00C063EC" w:rsidP="006139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North Yorkshire CCG (Clinical Commissioning Group) have </w:t>
      </w:r>
      <w:r w:rsidR="0022159D">
        <w:rPr>
          <w:rFonts w:ascii="Arial" w:hAnsi="Arial" w:cs="Arial"/>
          <w:sz w:val="24"/>
          <w:szCs w:val="24"/>
        </w:rPr>
        <w:t>commissioned Push Doctor to provide practices with additional capacity</w:t>
      </w:r>
      <w:r w:rsidR="00F64FD9">
        <w:rPr>
          <w:rFonts w:ascii="Arial" w:hAnsi="Arial" w:cs="Arial"/>
          <w:sz w:val="24"/>
          <w:szCs w:val="24"/>
        </w:rPr>
        <w:t xml:space="preserve"> for the next few months.</w:t>
      </w:r>
      <w:r w:rsidR="005C65D4">
        <w:rPr>
          <w:rFonts w:ascii="Arial" w:hAnsi="Arial" w:cs="Arial"/>
          <w:sz w:val="24"/>
          <w:szCs w:val="24"/>
        </w:rPr>
        <w:t xml:space="preserve"> </w:t>
      </w:r>
    </w:p>
    <w:p w14:paraId="1E01CEAD" w14:textId="77777777" w:rsidR="00FB533B" w:rsidRDefault="0022159D" w:rsidP="006139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Push Doctor provide remote consultations which are suitable for patients with a smartphone/tablet. </w:t>
      </w:r>
    </w:p>
    <w:p w14:paraId="4C1CCBE8" w14:textId="77777777" w:rsidR="00FB533B" w:rsidRDefault="00FB533B" w:rsidP="006139FF">
      <w:pPr>
        <w:spacing w:line="240" w:lineRule="auto"/>
        <w:rPr>
          <w:rFonts w:ascii="Arial" w:hAnsi="Arial" w:cs="Arial"/>
          <w:sz w:val="24"/>
          <w:szCs w:val="24"/>
        </w:rPr>
      </w:pPr>
    </w:p>
    <w:p w14:paraId="08DBA273" w14:textId="77777777" w:rsidR="00FB533B" w:rsidRDefault="00FB533B" w:rsidP="006139FF">
      <w:pPr>
        <w:spacing w:line="240" w:lineRule="auto"/>
        <w:rPr>
          <w:rFonts w:ascii="Arial" w:hAnsi="Arial" w:cs="Arial"/>
          <w:sz w:val="24"/>
          <w:szCs w:val="24"/>
        </w:rPr>
      </w:pPr>
    </w:p>
    <w:p w14:paraId="6B94CD7B" w14:textId="77777777" w:rsidR="00877A45" w:rsidRDefault="00877A45" w:rsidP="006139FF">
      <w:pPr>
        <w:spacing w:line="240" w:lineRule="auto"/>
        <w:rPr>
          <w:rFonts w:ascii="Arial" w:hAnsi="Arial" w:cs="Arial"/>
          <w:sz w:val="24"/>
          <w:szCs w:val="24"/>
        </w:rPr>
      </w:pPr>
    </w:p>
    <w:p w14:paraId="08EDE924" w14:textId="0E7CFA23" w:rsidR="00FB533B" w:rsidRDefault="0022159D" w:rsidP="006139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consultations are F2F (Face 2 Face) via video through the Push Doctor App and the Doctors can refer, prescribe, do </w:t>
      </w:r>
      <w:r w:rsidR="00FC710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it notes etc.</w:t>
      </w:r>
    </w:p>
    <w:p w14:paraId="63DF4C23" w14:textId="469BCD70" w:rsidR="0022159D" w:rsidRDefault="00F64FD9" w:rsidP="006139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GPs are currently employed in general practice for the NHS in addition to working for Push Doctor. </w:t>
      </w:r>
      <w:r w:rsidR="0022159D">
        <w:rPr>
          <w:rFonts w:ascii="Arial" w:hAnsi="Arial" w:cs="Arial"/>
          <w:sz w:val="24"/>
          <w:szCs w:val="24"/>
        </w:rPr>
        <w:t>Patients can upload pictures during consultations. This service is new and we are currently signposting the service to suitable patients who call for an appointment.</w:t>
      </w:r>
    </w:p>
    <w:p w14:paraId="0878CB90" w14:textId="77777777" w:rsidR="0022159D" w:rsidRDefault="0022159D" w:rsidP="006139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latest National GP Survey is open and some of you will have received letters/surveys to complete.</w:t>
      </w:r>
    </w:p>
    <w:p w14:paraId="1D25F58F" w14:textId="77777777" w:rsidR="0022159D" w:rsidRDefault="0022159D" w:rsidP="006139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attending an appointment you may be asked to complete a Family and Friends questionnaire.</w:t>
      </w:r>
    </w:p>
    <w:p w14:paraId="544A22CC" w14:textId="7602C905" w:rsidR="0022159D" w:rsidRDefault="00ED4656" w:rsidP="006139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2159D">
        <w:rPr>
          <w:rFonts w:ascii="Arial" w:hAnsi="Arial" w:cs="Arial"/>
          <w:sz w:val="24"/>
          <w:szCs w:val="24"/>
        </w:rPr>
        <w:t xml:space="preserve">CQC </w:t>
      </w:r>
      <w:r>
        <w:rPr>
          <w:rFonts w:ascii="Arial" w:hAnsi="Arial" w:cs="Arial"/>
          <w:sz w:val="24"/>
          <w:szCs w:val="24"/>
        </w:rPr>
        <w:t xml:space="preserve">(Care Quality Commission) </w:t>
      </w:r>
      <w:r w:rsidR="0022159D">
        <w:rPr>
          <w:rFonts w:ascii="Arial" w:hAnsi="Arial" w:cs="Arial"/>
          <w:sz w:val="24"/>
          <w:szCs w:val="24"/>
        </w:rPr>
        <w:t xml:space="preserve">were in touch with the practice earlier this year to say our rating remains the same. It is anticipated that CQC inspections will restart soon so lots of </w:t>
      </w:r>
      <w:r w:rsidR="00FC7108">
        <w:rPr>
          <w:rFonts w:ascii="Arial" w:hAnsi="Arial" w:cs="Arial"/>
          <w:sz w:val="24"/>
          <w:szCs w:val="24"/>
        </w:rPr>
        <w:t>behind-the-scenes</w:t>
      </w:r>
      <w:r w:rsidR="0022159D">
        <w:rPr>
          <w:rFonts w:ascii="Arial" w:hAnsi="Arial" w:cs="Arial"/>
          <w:sz w:val="24"/>
          <w:szCs w:val="24"/>
        </w:rPr>
        <w:t xml:space="preserve"> work is being undertaken to ensure we get the best inspection report possible when we get the call to say that they are coming</w:t>
      </w:r>
      <w:r w:rsidR="00FC7108">
        <w:rPr>
          <w:rFonts w:ascii="Arial" w:hAnsi="Arial" w:cs="Arial"/>
          <w:sz w:val="24"/>
          <w:szCs w:val="24"/>
        </w:rPr>
        <w:t xml:space="preserve"> – we work hard to provide the very best service for our </w:t>
      </w:r>
      <w:r w:rsidR="00FB533B">
        <w:rPr>
          <w:rFonts w:ascii="Arial" w:hAnsi="Arial" w:cs="Arial"/>
          <w:sz w:val="24"/>
          <w:szCs w:val="24"/>
        </w:rPr>
        <w:t>patients,</w:t>
      </w:r>
      <w:r>
        <w:rPr>
          <w:rFonts w:ascii="Arial" w:hAnsi="Arial" w:cs="Arial"/>
          <w:sz w:val="24"/>
          <w:szCs w:val="24"/>
        </w:rPr>
        <w:t xml:space="preserve"> and we hope that our rating reflects that. </w:t>
      </w:r>
    </w:p>
    <w:p w14:paraId="47D8ED47" w14:textId="197F616B" w:rsidR="005C65D4" w:rsidRDefault="005C65D4" w:rsidP="005C65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C91153" w14:textId="7AF76C47" w:rsidR="00ED4656" w:rsidRDefault="00ED4656" w:rsidP="005C65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Access to the practice Dispensary has been restored now and you can access via the hatch in the waiting room. </w:t>
      </w:r>
    </w:p>
    <w:p w14:paraId="0101DEBA" w14:textId="0F8620D8" w:rsidR="00ED4656" w:rsidRDefault="00E2601C" w:rsidP="00E2601C">
      <w:pPr>
        <w:tabs>
          <w:tab w:val="left" w:pos="64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A4666B1" w14:textId="779CC091" w:rsidR="00ED4656" w:rsidRDefault="00ED4656" w:rsidP="005C65D4">
      <w:pPr>
        <w:spacing w:after="0" w:line="240" w:lineRule="auto"/>
        <w:rPr>
          <w:rFonts w:ascii="Arial" w:hAnsi="Arial" w:cs="Arial"/>
          <w:b/>
          <w:color w:val="00666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we move out of the COVID-19 pandemic we are removing some of the social distancing restrictions that were in place. </w:t>
      </w:r>
    </w:p>
    <w:p w14:paraId="35EDD585" w14:textId="77777777" w:rsidR="00ED4656" w:rsidRDefault="00ED4656" w:rsidP="006139FF">
      <w:pPr>
        <w:spacing w:line="240" w:lineRule="auto"/>
        <w:rPr>
          <w:rFonts w:ascii="Arial" w:hAnsi="Arial" w:cs="Arial"/>
          <w:b/>
          <w:color w:val="006666"/>
          <w:sz w:val="24"/>
          <w:szCs w:val="24"/>
        </w:rPr>
      </w:pPr>
    </w:p>
    <w:p w14:paraId="21216729" w14:textId="77777777" w:rsidR="00ED4656" w:rsidRDefault="00ED4656" w:rsidP="006139FF">
      <w:pPr>
        <w:spacing w:line="240" w:lineRule="auto"/>
        <w:rPr>
          <w:rFonts w:ascii="Arial" w:hAnsi="Arial" w:cs="Arial"/>
          <w:b/>
          <w:color w:val="006666"/>
          <w:sz w:val="24"/>
          <w:szCs w:val="24"/>
        </w:rPr>
      </w:pPr>
    </w:p>
    <w:p w14:paraId="37271EE9" w14:textId="1469279D" w:rsidR="00682537" w:rsidRPr="00FC7108" w:rsidRDefault="006139FF" w:rsidP="006139FF">
      <w:pPr>
        <w:spacing w:line="240" w:lineRule="auto"/>
        <w:rPr>
          <w:rFonts w:ascii="Arial" w:hAnsi="Arial" w:cs="Arial"/>
          <w:b/>
          <w:color w:val="006666"/>
          <w:sz w:val="24"/>
          <w:szCs w:val="24"/>
        </w:rPr>
      </w:pPr>
      <w:r w:rsidRPr="00FC7108">
        <w:rPr>
          <w:rFonts w:ascii="Arial" w:hAnsi="Arial" w:cs="Arial"/>
          <w:b/>
          <w:color w:val="006666"/>
          <w:sz w:val="24"/>
          <w:szCs w:val="24"/>
        </w:rPr>
        <w:t>H</w:t>
      </w:r>
      <w:r w:rsidR="00682537" w:rsidRPr="00FC7108">
        <w:rPr>
          <w:rFonts w:ascii="Arial" w:hAnsi="Arial" w:cs="Arial"/>
          <w:b/>
          <w:color w:val="006666"/>
          <w:sz w:val="24"/>
          <w:szCs w:val="24"/>
        </w:rPr>
        <w:t>EALTH UPDATE</w:t>
      </w:r>
      <w:r w:rsidR="00FC7108">
        <w:rPr>
          <w:rFonts w:ascii="Arial" w:hAnsi="Arial" w:cs="Arial"/>
          <w:b/>
          <w:color w:val="006666"/>
          <w:sz w:val="24"/>
          <w:szCs w:val="24"/>
        </w:rPr>
        <w:t>:</w:t>
      </w:r>
    </w:p>
    <w:p w14:paraId="396A58AF" w14:textId="7CBA5927" w:rsidR="00FC7108" w:rsidRPr="00FC7108" w:rsidRDefault="00FC7108" w:rsidP="006139FF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FC7108">
        <w:rPr>
          <w:rFonts w:ascii="Arial" w:hAnsi="Arial" w:cs="Arial"/>
          <w:bCs/>
          <w:sz w:val="24"/>
          <w:szCs w:val="24"/>
        </w:rPr>
        <w:t>As we move out of the pandemic, we will start to offer more face-to-face appointments</w:t>
      </w:r>
      <w:r>
        <w:rPr>
          <w:rFonts w:ascii="Arial" w:hAnsi="Arial" w:cs="Arial"/>
          <w:bCs/>
          <w:sz w:val="24"/>
          <w:szCs w:val="24"/>
        </w:rPr>
        <w:t xml:space="preserve"> as well as telephone and video consultations.</w:t>
      </w:r>
    </w:p>
    <w:p w14:paraId="72D9A0BD" w14:textId="10972C1C" w:rsidR="00682537" w:rsidRDefault="00C90F2D" w:rsidP="00682537">
      <w:pPr>
        <w:rPr>
          <w:rFonts w:ascii="Arial" w:hAnsi="Arial" w:cs="Arial"/>
          <w:sz w:val="24"/>
          <w:szCs w:val="24"/>
        </w:rPr>
      </w:pPr>
      <w:r w:rsidRPr="00C90F2D">
        <w:rPr>
          <w:rFonts w:ascii="Arial" w:hAnsi="Arial" w:cs="Arial"/>
          <w:sz w:val="24"/>
          <w:szCs w:val="24"/>
        </w:rPr>
        <w:t>The Flu campaign for 21/22 was very successful with an exceptionally high uptake.</w:t>
      </w:r>
      <w:r>
        <w:rPr>
          <w:rFonts w:ascii="Arial" w:hAnsi="Arial" w:cs="Arial"/>
          <w:sz w:val="24"/>
          <w:szCs w:val="24"/>
        </w:rPr>
        <w:t xml:space="preserve"> The vaccines for the 22/23 season have already been ordered</w:t>
      </w:r>
      <w:r w:rsidR="00FC7108">
        <w:rPr>
          <w:rFonts w:ascii="Arial" w:hAnsi="Arial" w:cs="Arial"/>
          <w:sz w:val="24"/>
          <w:szCs w:val="24"/>
        </w:rPr>
        <w:t xml:space="preserve"> and we will be holding clinics in October – more details for follow.</w:t>
      </w:r>
    </w:p>
    <w:p w14:paraId="21F87989" w14:textId="21C069E7" w:rsidR="00C90F2D" w:rsidRDefault="00C90F2D" w:rsidP="006825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COVID vaccination programme </w:t>
      </w:r>
      <w:r w:rsidR="00FC7108">
        <w:rPr>
          <w:rFonts w:ascii="Arial" w:hAnsi="Arial" w:cs="Arial"/>
          <w:sz w:val="24"/>
          <w:szCs w:val="24"/>
        </w:rPr>
        <w:t xml:space="preserve">continued with a spring booster </w:t>
      </w:r>
      <w:r w:rsidR="00FB533B">
        <w:rPr>
          <w:rFonts w:ascii="Arial" w:hAnsi="Arial" w:cs="Arial"/>
          <w:sz w:val="24"/>
          <w:szCs w:val="24"/>
        </w:rPr>
        <w:t>programme,</w:t>
      </w:r>
      <w:r w:rsidR="005C65D4">
        <w:rPr>
          <w:rFonts w:ascii="Arial" w:hAnsi="Arial" w:cs="Arial"/>
          <w:sz w:val="24"/>
          <w:szCs w:val="24"/>
        </w:rPr>
        <w:t xml:space="preserve"> and we were involved vaccinating our care home and housebound patients. </w:t>
      </w:r>
    </w:p>
    <w:p w14:paraId="71384CB4" w14:textId="0483CFFC" w:rsidR="00FC7108" w:rsidRDefault="00C90F2D" w:rsidP="00682537">
      <w:pPr>
        <w:rPr>
          <w:rFonts w:ascii="Arial" w:hAnsi="Arial" w:cs="Arial"/>
          <w:sz w:val="24"/>
          <w:szCs w:val="24"/>
        </w:rPr>
      </w:pPr>
      <w:r w:rsidRPr="00FC7108">
        <w:rPr>
          <w:rFonts w:ascii="Arial" w:hAnsi="Arial" w:cs="Arial"/>
          <w:sz w:val="24"/>
          <w:szCs w:val="24"/>
        </w:rPr>
        <w:t xml:space="preserve">Ear syringing </w:t>
      </w:r>
      <w:r w:rsidR="00FC7108" w:rsidRPr="00FC7108">
        <w:rPr>
          <w:rFonts w:ascii="Arial" w:hAnsi="Arial" w:cs="Arial"/>
          <w:sz w:val="24"/>
          <w:szCs w:val="24"/>
        </w:rPr>
        <w:t>has restarted</w:t>
      </w:r>
      <w:r w:rsidR="005C65D4">
        <w:rPr>
          <w:rFonts w:ascii="Arial" w:hAnsi="Arial" w:cs="Arial"/>
          <w:sz w:val="24"/>
          <w:szCs w:val="24"/>
        </w:rPr>
        <w:t xml:space="preserve"> however </w:t>
      </w:r>
      <w:r>
        <w:rPr>
          <w:rFonts w:ascii="Arial" w:hAnsi="Arial" w:cs="Arial"/>
          <w:sz w:val="24"/>
          <w:szCs w:val="24"/>
        </w:rPr>
        <w:t>Cryotherapy treatment will not recommence as there is very little</w:t>
      </w:r>
      <w:r w:rsidR="00FC7108">
        <w:rPr>
          <w:rFonts w:ascii="Arial" w:hAnsi="Arial" w:cs="Arial"/>
          <w:sz w:val="24"/>
          <w:szCs w:val="24"/>
        </w:rPr>
        <w:t xml:space="preserve"> clinical</w:t>
      </w:r>
      <w:r>
        <w:rPr>
          <w:rFonts w:ascii="Arial" w:hAnsi="Arial" w:cs="Arial"/>
          <w:sz w:val="24"/>
          <w:szCs w:val="24"/>
        </w:rPr>
        <w:t xml:space="preserve"> evidence to show it works.</w:t>
      </w:r>
      <w:r w:rsidR="005C65D4">
        <w:rPr>
          <w:rFonts w:ascii="Arial" w:hAnsi="Arial" w:cs="Arial"/>
          <w:sz w:val="24"/>
          <w:szCs w:val="24"/>
        </w:rPr>
        <w:t xml:space="preserve"> </w:t>
      </w:r>
      <w:r w:rsidR="00FC7108">
        <w:rPr>
          <w:rFonts w:ascii="Arial" w:hAnsi="Arial" w:cs="Arial"/>
          <w:sz w:val="24"/>
          <w:szCs w:val="24"/>
        </w:rPr>
        <w:t>We have not restarted Spirometry as yet.</w:t>
      </w:r>
    </w:p>
    <w:p w14:paraId="67EE0A67" w14:textId="77777777" w:rsidR="005C65D4" w:rsidRDefault="005C65D4" w:rsidP="005C65D4">
      <w:pPr>
        <w:rPr>
          <w:rFonts w:ascii="Arial" w:hAnsi="Arial" w:cs="Arial"/>
          <w:b/>
          <w:i/>
          <w:color w:val="4472C4" w:themeColor="accent5"/>
          <w:sz w:val="24"/>
          <w:szCs w:val="24"/>
        </w:rPr>
      </w:pPr>
    </w:p>
    <w:p w14:paraId="500D800D" w14:textId="36A4B62F" w:rsidR="005C65D4" w:rsidRDefault="005C65D4" w:rsidP="005C65D4">
      <w:pPr>
        <w:rPr>
          <w:rFonts w:ascii="Arial" w:hAnsi="Arial" w:cs="Arial"/>
          <w:b/>
          <w:sz w:val="24"/>
          <w:szCs w:val="24"/>
        </w:rPr>
      </w:pPr>
      <w:r w:rsidRPr="00C15D4A">
        <w:rPr>
          <w:rFonts w:ascii="Arial" w:hAnsi="Arial" w:cs="Arial"/>
          <w:b/>
          <w:i/>
          <w:color w:val="4472C4" w:themeColor="accent5"/>
          <w:sz w:val="24"/>
          <w:szCs w:val="24"/>
        </w:rPr>
        <w:t>MED</w:t>
      </w:r>
      <w:r w:rsidRPr="00C15D4A">
        <w:rPr>
          <w:rFonts w:ascii="Arial" w:hAnsi="Arial" w:cs="Arial"/>
          <w:b/>
          <w:i/>
          <w:color w:val="538135" w:themeColor="accent6" w:themeShade="BF"/>
          <w:sz w:val="24"/>
          <w:szCs w:val="24"/>
        </w:rPr>
        <w:t>E</w:t>
      </w:r>
      <w:r w:rsidRPr="00C15D4A">
        <w:rPr>
          <w:rFonts w:ascii="Arial" w:hAnsi="Arial" w:cs="Arial"/>
          <w:b/>
          <w:i/>
          <w:color w:val="4472C4" w:themeColor="accent5"/>
          <w:sz w:val="24"/>
          <w:szCs w:val="24"/>
        </w:rPr>
        <w:t>QUIP</w:t>
      </w:r>
    </w:p>
    <w:p w14:paraId="77FD1444" w14:textId="62250EF0" w:rsidR="00CF73DB" w:rsidRDefault="005C65D4" w:rsidP="005C65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MEDEQUIP is a company that loans equipment</w:t>
      </w:r>
      <w:r w:rsidRPr="00C15D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free of charge such as Wheeled adjustable frames; Adjustable walking sticks; Perching g stools; Raised toilet seat; Grab rails and much more to people who need these items. They are asking that you return the equipment when it is no longer needed. </w:t>
      </w:r>
    </w:p>
    <w:p w14:paraId="42BAF171" w14:textId="18CD573E" w:rsidR="00877A45" w:rsidRDefault="00877A45" w:rsidP="005C65D4">
      <w:pPr>
        <w:rPr>
          <w:rFonts w:ascii="Arial" w:hAnsi="Arial" w:cs="Arial"/>
          <w:sz w:val="24"/>
          <w:szCs w:val="24"/>
        </w:rPr>
      </w:pPr>
    </w:p>
    <w:p w14:paraId="18989B2D" w14:textId="77777777" w:rsidR="00877A45" w:rsidRDefault="00877A45" w:rsidP="005C65D4">
      <w:pPr>
        <w:rPr>
          <w:rFonts w:ascii="Arial" w:hAnsi="Arial" w:cs="Arial"/>
          <w:sz w:val="24"/>
          <w:szCs w:val="24"/>
        </w:rPr>
      </w:pPr>
    </w:p>
    <w:p w14:paraId="7393ACB3" w14:textId="77777777" w:rsidR="00877A45" w:rsidRDefault="00877A45" w:rsidP="005C65D4">
      <w:pPr>
        <w:rPr>
          <w:rFonts w:ascii="Arial" w:hAnsi="Arial" w:cs="Arial"/>
          <w:sz w:val="24"/>
          <w:szCs w:val="24"/>
        </w:rPr>
      </w:pPr>
    </w:p>
    <w:p w14:paraId="7AB09D78" w14:textId="77777777" w:rsidR="00877A45" w:rsidRDefault="00877A45" w:rsidP="005C65D4">
      <w:pPr>
        <w:rPr>
          <w:rFonts w:ascii="Arial" w:hAnsi="Arial" w:cs="Arial"/>
          <w:sz w:val="24"/>
          <w:szCs w:val="24"/>
        </w:rPr>
      </w:pPr>
    </w:p>
    <w:p w14:paraId="735FC7EE" w14:textId="03554E7C" w:rsidR="005C65D4" w:rsidRDefault="005C65D4" w:rsidP="005C65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contact Medequip to request a free and safe collection:</w:t>
      </w:r>
    </w:p>
    <w:p w14:paraId="3C85F2F7" w14:textId="77777777" w:rsidR="005C65D4" w:rsidRDefault="005C65D4" w:rsidP="005C65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Call: 01423 226240   Email: </w:t>
      </w:r>
      <w:hyperlink r:id="rId10" w:history="1">
        <w:r w:rsidRPr="005F3249">
          <w:rPr>
            <w:rStyle w:val="Hyperlink"/>
            <w:rFonts w:ascii="Arial" w:hAnsi="Arial" w:cs="Arial"/>
            <w:sz w:val="24"/>
            <w:szCs w:val="24"/>
          </w:rPr>
          <w:t>north.yorks@medequip-uk.com</w:t>
        </w:r>
      </w:hyperlink>
      <w:r>
        <w:rPr>
          <w:rFonts w:ascii="Arial" w:hAnsi="Arial" w:cs="Arial"/>
          <w:sz w:val="24"/>
          <w:szCs w:val="24"/>
        </w:rPr>
        <w:t xml:space="preserve"> or you can take it to their Medequip Knaresborough Depot; Unit 2, Manse Lane, Knaresborough, HG5 8LF.</w:t>
      </w:r>
    </w:p>
    <w:p w14:paraId="79C6D128" w14:textId="77777777" w:rsidR="005C65D4" w:rsidRDefault="005C65D4" w:rsidP="005C65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local Waste and Recycling sites have the red wheelie bins to return equipment to.</w:t>
      </w:r>
    </w:p>
    <w:p w14:paraId="6C015114" w14:textId="77777777" w:rsidR="005C65D4" w:rsidRDefault="005C65D4" w:rsidP="00682537">
      <w:pPr>
        <w:rPr>
          <w:rFonts w:ascii="Arial" w:hAnsi="Arial" w:cs="Arial"/>
          <w:b/>
          <w:color w:val="006666"/>
          <w:sz w:val="24"/>
          <w:szCs w:val="24"/>
        </w:rPr>
      </w:pPr>
    </w:p>
    <w:p w14:paraId="1F7BDA47" w14:textId="32E73C4E" w:rsidR="00C90F2D" w:rsidRDefault="00C90F2D" w:rsidP="00682537">
      <w:pPr>
        <w:rPr>
          <w:rFonts w:ascii="Arial" w:hAnsi="Arial" w:cs="Arial"/>
          <w:b/>
          <w:color w:val="006666"/>
          <w:sz w:val="24"/>
          <w:szCs w:val="24"/>
        </w:rPr>
      </w:pPr>
      <w:r w:rsidRPr="00FC7108">
        <w:rPr>
          <w:rFonts w:ascii="Arial" w:hAnsi="Arial" w:cs="Arial"/>
          <w:b/>
          <w:color w:val="006666"/>
          <w:sz w:val="24"/>
          <w:szCs w:val="24"/>
        </w:rPr>
        <w:t>INTERNATIONAL NURSES DAY</w:t>
      </w:r>
      <w:r w:rsidR="00FC7108">
        <w:rPr>
          <w:rFonts w:ascii="Arial" w:hAnsi="Arial" w:cs="Arial"/>
          <w:b/>
          <w:color w:val="006666"/>
          <w:sz w:val="24"/>
          <w:szCs w:val="24"/>
        </w:rPr>
        <w:t>:</w:t>
      </w:r>
    </w:p>
    <w:p w14:paraId="6BB579F9" w14:textId="77777777" w:rsidR="00FC7108" w:rsidRPr="00FC7108" w:rsidRDefault="00FC7108" w:rsidP="00682537">
      <w:pPr>
        <w:rPr>
          <w:rFonts w:ascii="Arial" w:hAnsi="Arial" w:cs="Arial"/>
          <w:b/>
          <w:color w:val="006666"/>
          <w:sz w:val="24"/>
          <w:szCs w:val="24"/>
        </w:rPr>
      </w:pPr>
    </w:p>
    <w:p w14:paraId="4269CC41" w14:textId="2E1A872E" w:rsidR="00FC7108" w:rsidRDefault="00FC7108" w:rsidP="006825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0ACA1" wp14:editId="3F97C158">
                <wp:simplePos x="0" y="0"/>
                <wp:positionH relativeFrom="column">
                  <wp:posOffset>2971800</wp:posOffset>
                </wp:positionH>
                <wp:positionV relativeFrom="paragraph">
                  <wp:posOffset>8890</wp:posOffset>
                </wp:positionV>
                <wp:extent cx="2565400" cy="3238500"/>
                <wp:effectExtent l="0" t="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9A1D5" w14:textId="77777777" w:rsidR="00FC7108" w:rsidRDefault="00FC7108" w:rsidP="00FC71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C9C4CC" w14:textId="77777777" w:rsidR="00FC7108" w:rsidRDefault="00FC7108" w:rsidP="00FC71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DD34EAC" w14:textId="77777777" w:rsidR="00FC7108" w:rsidRDefault="00FC7108" w:rsidP="00FC71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9608B66" w14:textId="1CEC3379" w:rsidR="00FC7108" w:rsidRPr="00FC7108" w:rsidRDefault="005C65D4" w:rsidP="00FC7108">
                            <w:pPr>
                              <w:jc w:val="center"/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>International Nurses Day</w:t>
                            </w:r>
                            <w:r w:rsidR="00FC7108" w:rsidRPr="00FC7108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 xml:space="preserve"> took place on Thursday 12 May and we at Beech House are lucky to have such a dynamic and entertaining Nursing team. Here are Sisters Helen Firth and Rachel Poulter, just two of our Stars!</w:t>
                            </w:r>
                          </w:p>
                          <w:p w14:paraId="3F3A9887" w14:textId="45FA3A00" w:rsidR="00FC7108" w:rsidRDefault="00FC7108" w:rsidP="00FC71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8FEC5D" w14:textId="77777777" w:rsidR="00FC7108" w:rsidRDefault="00FC7108" w:rsidP="00FC71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7073BC9" w14:textId="77777777" w:rsidR="00FC7108" w:rsidRDefault="00FC71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0ACA1" id="Text Box 5" o:spid="_x0000_s1027" type="#_x0000_t202" style="position:absolute;margin-left:234pt;margin-top:.7pt;width:202pt;height:2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" fillcolor="white [3201]" strokeweight=".5pt">
                <v:textbox>
                  <w:txbxContent>
                    <w:p w14:paraId="0039A1D5" w14:textId="77777777" w:rsidR="00FC7108" w:rsidRDefault="00FC7108" w:rsidP="00FC710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C9C4CC" w14:textId="77777777" w:rsidR="00FC7108" w:rsidRDefault="00FC7108" w:rsidP="00FC710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DD34EAC" w14:textId="77777777" w:rsidR="00FC7108" w:rsidRDefault="00FC7108" w:rsidP="00FC710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9608B66" w14:textId="1CEC3379" w:rsidR="00FC7108" w:rsidRPr="00FC7108" w:rsidRDefault="005C65D4" w:rsidP="00FC7108">
                      <w:pPr>
                        <w:jc w:val="center"/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>International Nurses Day</w:t>
                      </w:r>
                      <w:r w:rsidR="00FC7108" w:rsidRPr="00FC7108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 xml:space="preserve"> took place on Thursday 12 May and we at Beech House are lucky to have such a dynamic and entertaining Nursing team. Here are Sisters Helen Firth and Rachel Poulter, just two of our Stars!</w:t>
                      </w:r>
                    </w:p>
                    <w:p w14:paraId="3F3A9887" w14:textId="45FA3A00" w:rsidR="00FC7108" w:rsidRDefault="00FC7108" w:rsidP="00FC710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8FEC5D" w14:textId="77777777" w:rsidR="00FC7108" w:rsidRDefault="00FC7108" w:rsidP="00FC710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7073BC9" w14:textId="77777777" w:rsidR="00FC7108" w:rsidRDefault="00FC710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B7AFBD" wp14:editId="548F1E33">
            <wp:extent cx="2463800" cy="3285146"/>
            <wp:effectExtent l="0" t="0" r="0" b="0"/>
            <wp:docPr id="4" name="Picture 4" descr="A picture containing person, indoor, standing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erson, indoor, standing, pos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187" cy="330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3751F" w14:textId="77777777" w:rsidR="00AF21B3" w:rsidRPr="00780954" w:rsidRDefault="00AF21B3" w:rsidP="0068253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1313599" w14:textId="77777777" w:rsidR="00682537" w:rsidRPr="005C65D4" w:rsidRDefault="00682537" w:rsidP="00682537">
      <w:pPr>
        <w:rPr>
          <w:rFonts w:ascii="Arial" w:hAnsi="Arial" w:cs="Arial"/>
          <w:b/>
          <w:color w:val="006666"/>
          <w:sz w:val="28"/>
          <w:szCs w:val="28"/>
        </w:rPr>
      </w:pPr>
      <w:r w:rsidRPr="005C65D4">
        <w:rPr>
          <w:rFonts w:ascii="Arial" w:hAnsi="Arial" w:cs="Arial"/>
          <w:b/>
          <w:color w:val="006666"/>
          <w:sz w:val="28"/>
          <w:szCs w:val="28"/>
        </w:rPr>
        <w:t>PATIENT PARTICIPATION GROUP (PPG)</w:t>
      </w:r>
    </w:p>
    <w:p w14:paraId="07E21ADB" w14:textId="77777777" w:rsidR="00CE68D2" w:rsidRDefault="00DB078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Who are we? </w:t>
      </w:r>
    </w:p>
    <w:p w14:paraId="082D092C" w14:textId="77777777" w:rsidR="00AF21B3" w:rsidRDefault="00DB078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We are a group of patients who wish to support and promote all that the Practice does.</w:t>
      </w:r>
      <w:r w:rsidR="00CE5D4F">
        <w:rPr>
          <w:rFonts w:ascii="Arial" w:hAnsi="Arial" w:cs="Arial"/>
          <w:color w:val="000000" w:themeColor="text1"/>
          <w:sz w:val="24"/>
          <w:szCs w:val="24"/>
        </w:rPr>
        <w:t xml:space="preserve"> We have approximately four meetings a year including our AGM. Any patient of the Practi</w:t>
      </w:r>
      <w:r w:rsidR="00AF21B3">
        <w:rPr>
          <w:rFonts w:ascii="Arial" w:hAnsi="Arial" w:cs="Arial"/>
          <w:color w:val="000000" w:themeColor="text1"/>
          <w:sz w:val="24"/>
          <w:szCs w:val="24"/>
        </w:rPr>
        <w:t>ce is welcome to attend the AGM which is held in September. We publish/</w:t>
      </w:r>
      <w:r w:rsidR="00C90F2D">
        <w:rPr>
          <w:rFonts w:ascii="Arial" w:hAnsi="Arial" w:cs="Arial"/>
          <w:color w:val="000000" w:themeColor="text1"/>
          <w:sz w:val="24"/>
          <w:szCs w:val="24"/>
        </w:rPr>
        <w:t>advertise</w:t>
      </w:r>
      <w:r w:rsidR="00AF21B3">
        <w:rPr>
          <w:rFonts w:ascii="Arial" w:hAnsi="Arial" w:cs="Arial"/>
          <w:color w:val="000000" w:themeColor="text1"/>
          <w:sz w:val="24"/>
          <w:szCs w:val="24"/>
        </w:rPr>
        <w:t xml:space="preserve"> the date approximately a month in advance.</w:t>
      </w:r>
      <w:r w:rsidR="00CE5D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2C586A5" w14:textId="27A6C2E1" w:rsidR="00C017E2" w:rsidRDefault="00C017E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Earlier this year we heard the very sad news of the death of one of our group. Maggie Cowman had been a staunch supporter of the group and Beech House for many years. She worked tirelessly as the Chair of the group in her first stint as a member of the group and had recently re-joined as a member. We send our condolences to </w:t>
      </w:r>
      <w:r w:rsidR="00626CAB">
        <w:rPr>
          <w:rFonts w:ascii="Arial" w:hAnsi="Arial" w:cs="Arial"/>
          <w:color w:val="000000" w:themeColor="text1"/>
          <w:sz w:val="24"/>
          <w:szCs w:val="24"/>
        </w:rPr>
        <w:t>Maggie's</w:t>
      </w:r>
      <w:r>
        <w:rPr>
          <w:rFonts w:ascii="Arial" w:hAnsi="Arial" w:cs="Arial"/>
          <w:color w:val="000000" w:themeColor="text1"/>
          <w:sz w:val="24"/>
          <w:szCs w:val="24"/>
        </w:rPr>
        <w:t>’ family and friends. She will be sadly missed by us all.</w:t>
      </w:r>
    </w:p>
    <w:p w14:paraId="2ECB417B" w14:textId="7E9D3CF2" w:rsidR="00832DCD" w:rsidRDefault="00F860E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860E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PPG can be contacted through </w:t>
      </w:r>
      <w:r w:rsidR="00FB533B">
        <w:rPr>
          <w:rFonts w:ascii="Arial" w:hAnsi="Arial" w:cs="Arial"/>
          <w:color w:val="333333"/>
          <w:sz w:val="24"/>
          <w:szCs w:val="24"/>
          <w:shd w:val="clear" w:color="auto" w:fill="FFFFFF"/>
        </w:rPr>
        <w:t>–</w:t>
      </w:r>
      <w:r w:rsidRPr="00F860E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beechhousesurgery</w:t>
      </w:r>
      <w:r w:rsidR="00FB533B">
        <w:rPr>
          <w:rFonts w:ascii="Arial" w:hAnsi="Arial" w:cs="Arial"/>
          <w:color w:val="333333"/>
          <w:sz w:val="24"/>
          <w:szCs w:val="24"/>
          <w:shd w:val="clear" w:color="auto" w:fill="FFFFFF"/>
        </w:rPr>
        <w:t>@</w:t>
      </w:r>
      <w:r w:rsidRPr="00F860E2">
        <w:rPr>
          <w:rFonts w:ascii="Arial" w:hAnsi="Arial" w:cs="Arial"/>
          <w:color w:val="333333"/>
          <w:sz w:val="24"/>
          <w:szCs w:val="24"/>
          <w:shd w:val="clear" w:color="auto" w:fill="FFFFFF"/>
        </w:rPr>
        <w:t>nhs.net – Please mark your email with the heading “PPG”</w:t>
      </w:r>
    </w:p>
    <w:p w14:paraId="469BE7D8" w14:textId="77777777" w:rsidR="00F860E2" w:rsidRPr="00F860E2" w:rsidRDefault="00F860E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AA3EB1" w14:textId="77777777" w:rsidR="00877A45" w:rsidRDefault="00877A45">
      <w:pPr>
        <w:rPr>
          <w:rFonts w:ascii="Arial" w:hAnsi="Arial" w:cs="Arial"/>
          <w:b/>
          <w:color w:val="006666"/>
          <w:sz w:val="24"/>
          <w:szCs w:val="24"/>
        </w:rPr>
      </w:pPr>
    </w:p>
    <w:p w14:paraId="4DF94367" w14:textId="77777777" w:rsidR="00877A45" w:rsidRDefault="00877A45">
      <w:pPr>
        <w:rPr>
          <w:rFonts w:ascii="Arial" w:hAnsi="Arial" w:cs="Arial"/>
          <w:b/>
          <w:color w:val="006666"/>
          <w:sz w:val="24"/>
          <w:szCs w:val="24"/>
        </w:rPr>
      </w:pPr>
    </w:p>
    <w:p w14:paraId="661A3357" w14:textId="7D33F98B" w:rsidR="009716CF" w:rsidRPr="005C65D4" w:rsidRDefault="00832DCD">
      <w:pPr>
        <w:rPr>
          <w:rFonts w:ascii="Arial" w:hAnsi="Arial" w:cs="Arial"/>
          <w:b/>
          <w:color w:val="006666"/>
          <w:sz w:val="24"/>
          <w:szCs w:val="24"/>
        </w:rPr>
      </w:pPr>
      <w:r w:rsidRPr="005C65D4">
        <w:rPr>
          <w:rFonts w:ascii="Arial" w:hAnsi="Arial" w:cs="Arial"/>
          <w:b/>
          <w:color w:val="006666"/>
          <w:sz w:val="24"/>
          <w:szCs w:val="24"/>
        </w:rPr>
        <w:t>FUTURE CONTENT</w:t>
      </w:r>
      <w:r w:rsidR="005C65D4">
        <w:rPr>
          <w:rFonts w:ascii="Arial" w:hAnsi="Arial" w:cs="Arial"/>
          <w:b/>
          <w:color w:val="006666"/>
          <w:sz w:val="24"/>
          <w:szCs w:val="24"/>
        </w:rPr>
        <w:t>:</w:t>
      </w:r>
    </w:p>
    <w:p w14:paraId="163083B3" w14:textId="539462E6" w:rsidR="00CE68D2" w:rsidRDefault="00CE68D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E68D2">
        <w:rPr>
          <w:rFonts w:ascii="Arial" w:hAnsi="Arial" w:cs="Arial"/>
          <w:color w:val="333333"/>
          <w:sz w:val="24"/>
          <w:szCs w:val="24"/>
          <w:shd w:val="clear" w:color="auto" w:fill="FFFFFF"/>
        </w:rPr>
        <w:t>Please let us know of any particular topic that you would like to see featured in our next Newsletter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7EA304DE" w14:textId="38E20141" w:rsidR="00ED4656" w:rsidRDefault="00ED465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156FC65" w14:textId="5BC16FD9" w:rsidR="00ED4656" w:rsidRDefault="00ED4656">
      <w:pPr>
        <w:rPr>
          <w:rFonts w:ascii="Arial" w:hAnsi="Arial" w:cs="Arial"/>
          <w:b/>
          <w:bCs/>
          <w:color w:val="006666"/>
          <w:sz w:val="24"/>
          <w:szCs w:val="24"/>
          <w:shd w:val="clear" w:color="auto" w:fill="FFFFFF"/>
        </w:rPr>
      </w:pPr>
      <w:r w:rsidRPr="00ED4656">
        <w:rPr>
          <w:rFonts w:ascii="Arial" w:hAnsi="Arial" w:cs="Arial"/>
          <w:b/>
          <w:bCs/>
          <w:color w:val="006666"/>
          <w:sz w:val="24"/>
          <w:szCs w:val="24"/>
          <w:shd w:val="clear" w:color="auto" w:fill="FFFFFF"/>
        </w:rPr>
        <w:t>AND FINALLY</w:t>
      </w:r>
      <w:r>
        <w:rPr>
          <w:rFonts w:ascii="Arial" w:hAnsi="Arial" w:cs="Arial"/>
          <w:b/>
          <w:bCs/>
          <w:color w:val="006666"/>
          <w:sz w:val="24"/>
          <w:szCs w:val="24"/>
          <w:shd w:val="clear" w:color="auto" w:fill="FFFFFF"/>
        </w:rPr>
        <w:t>…..</w:t>
      </w:r>
    </w:p>
    <w:p w14:paraId="26ECBBCA" w14:textId="62ECF3B2" w:rsidR="00ED4656" w:rsidRDefault="00ED4656">
      <w:pPr>
        <w:rPr>
          <w:rFonts w:ascii="Arial" w:hAnsi="Arial" w:cs="Arial"/>
          <w:b/>
          <w:bCs/>
          <w:color w:val="006666"/>
          <w:sz w:val="24"/>
          <w:szCs w:val="24"/>
          <w:shd w:val="clear" w:color="auto" w:fill="FFFFFF"/>
        </w:rPr>
      </w:pPr>
    </w:p>
    <w:p w14:paraId="20FBED45" w14:textId="7C3B17B4" w:rsidR="00ED4656" w:rsidRDefault="00ED4656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D4656">
        <w:rPr>
          <w:rFonts w:ascii="Arial" w:hAnsi="Arial" w:cs="Arial"/>
          <w:sz w:val="24"/>
          <w:szCs w:val="24"/>
          <w:shd w:val="clear" w:color="auto" w:fill="FFFFFF"/>
        </w:rPr>
        <w:t>We would like to say a big thank you to the students and staff from St Johns Primary School in Knaresborough who kindly donated one of the cakes from their Jubilee Cake Competition – isn't it fantastic? It tasted amazing too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D465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034F7EA" w14:textId="6341862D" w:rsidR="00ED4656" w:rsidRPr="00ED4656" w:rsidRDefault="00ED4656" w:rsidP="00ED4656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inline distT="0" distB="0" distL="0" distR="0" wp14:anchorId="4BFA2827" wp14:editId="4FFF3C60">
            <wp:extent cx="2622550" cy="2991436"/>
            <wp:effectExtent l="0" t="0" r="6350" b="0"/>
            <wp:docPr id="6" name="Picture 6" descr="A plate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late of food&#10;&#10;Description automatically generated with low confidenc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t="19322" b="18261"/>
                    <a:stretch/>
                  </pic:blipFill>
                  <pic:spPr bwMode="auto">
                    <a:xfrm>
                      <a:off x="0" y="0"/>
                      <a:ext cx="2633655" cy="3004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4656" w:rsidRPr="00ED4656" w:rsidSect="00DB0783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08C7" w14:textId="77777777" w:rsidR="00E440DE" w:rsidRDefault="00E440DE" w:rsidP="00FB533B">
      <w:pPr>
        <w:spacing w:after="0" w:line="240" w:lineRule="auto"/>
      </w:pPr>
      <w:r>
        <w:separator/>
      </w:r>
    </w:p>
  </w:endnote>
  <w:endnote w:type="continuationSeparator" w:id="0">
    <w:p w14:paraId="353AFAA4" w14:textId="77777777" w:rsidR="00E440DE" w:rsidRDefault="00E440DE" w:rsidP="00FB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3104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3A2F16" w14:textId="6E39E363" w:rsidR="00FB533B" w:rsidRDefault="00FB533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958F969" w14:textId="77777777" w:rsidR="00FB533B" w:rsidRDefault="00FB5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E875" w14:textId="77777777" w:rsidR="00E440DE" w:rsidRDefault="00E440DE" w:rsidP="00FB533B">
      <w:pPr>
        <w:spacing w:after="0" w:line="240" w:lineRule="auto"/>
      </w:pPr>
      <w:r>
        <w:separator/>
      </w:r>
    </w:p>
  </w:footnote>
  <w:footnote w:type="continuationSeparator" w:id="0">
    <w:p w14:paraId="72CB866D" w14:textId="77777777" w:rsidR="00E440DE" w:rsidRDefault="00E440DE" w:rsidP="00FB5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C6AFD"/>
    <w:multiLevelType w:val="hybridMultilevel"/>
    <w:tmpl w:val="1E2AB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25782"/>
    <w:multiLevelType w:val="multilevel"/>
    <w:tmpl w:val="AAFC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29"/>
    <w:rsid w:val="00034022"/>
    <w:rsid w:val="00154C53"/>
    <w:rsid w:val="00170294"/>
    <w:rsid w:val="0022159D"/>
    <w:rsid w:val="00221D29"/>
    <w:rsid w:val="003A15EE"/>
    <w:rsid w:val="00423AEA"/>
    <w:rsid w:val="0042492B"/>
    <w:rsid w:val="004738A8"/>
    <w:rsid w:val="004C685E"/>
    <w:rsid w:val="004D3A9A"/>
    <w:rsid w:val="004E2265"/>
    <w:rsid w:val="005C65D4"/>
    <w:rsid w:val="00606BC4"/>
    <w:rsid w:val="006139FF"/>
    <w:rsid w:val="00626CAB"/>
    <w:rsid w:val="00637B87"/>
    <w:rsid w:val="00682537"/>
    <w:rsid w:val="006A7246"/>
    <w:rsid w:val="00735B0A"/>
    <w:rsid w:val="00832DCD"/>
    <w:rsid w:val="00877A45"/>
    <w:rsid w:val="00931D01"/>
    <w:rsid w:val="009635FF"/>
    <w:rsid w:val="009716CF"/>
    <w:rsid w:val="00AF21B3"/>
    <w:rsid w:val="00B20E10"/>
    <w:rsid w:val="00B90510"/>
    <w:rsid w:val="00C017E2"/>
    <w:rsid w:val="00C063EC"/>
    <w:rsid w:val="00C15D4A"/>
    <w:rsid w:val="00C90F2D"/>
    <w:rsid w:val="00CC1151"/>
    <w:rsid w:val="00CE5D4F"/>
    <w:rsid w:val="00CE68D2"/>
    <w:rsid w:val="00CF73DB"/>
    <w:rsid w:val="00DB0783"/>
    <w:rsid w:val="00E2601C"/>
    <w:rsid w:val="00E440DE"/>
    <w:rsid w:val="00ED4656"/>
    <w:rsid w:val="00F11761"/>
    <w:rsid w:val="00F217F6"/>
    <w:rsid w:val="00F64FD9"/>
    <w:rsid w:val="00F860E2"/>
    <w:rsid w:val="00FB533B"/>
    <w:rsid w:val="00FC6476"/>
    <w:rsid w:val="00FC7108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AF89"/>
  <w15:chartTrackingRefBased/>
  <w15:docId w15:val="{B4BABB60-DD8A-4B0A-9D0F-DA92707D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221D2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x-0bdec39789-msonormal">
    <w:name w:val="ox-0bdec39789-msonormal"/>
    <w:basedOn w:val="Normal"/>
    <w:rsid w:val="0061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3d44213e11-msonormal">
    <w:name w:val="ox-3d44213e11-msonormal"/>
    <w:basedOn w:val="Normal"/>
    <w:rsid w:val="00F8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82537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2537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5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33B"/>
  </w:style>
  <w:style w:type="paragraph" w:styleId="Footer">
    <w:name w:val="footer"/>
    <w:basedOn w:val="Normal"/>
    <w:link w:val="FooterChar"/>
    <w:uiPriority w:val="99"/>
    <w:unhideWhenUsed/>
    <w:rsid w:val="00FB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orth.yorks@medequip-u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BF56F-2C03-487C-AE7B-CDFA3CE1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Clothier</dc:creator>
  <cp:keywords/>
  <dc:description/>
  <cp:lastModifiedBy>SAUNDERS, Claire (BEECH HOUSE SURGERY)</cp:lastModifiedBy>
  <cp:revision>4</cp:revision>
  <dcterms:created xsi:type="dcterms:W3CDTF">2022-06-13T15:14:00Z</dcterms:created>
  <dcterms:modified xsi:type="dcterms:W3CDTF">2022-06-16T12:33:00Z</dcterms:modified>
</cp:coreProperties>
</file>